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1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1140"/>
      </w:tblGrid>
      <w:tr w14:paraId="7017C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5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6E2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固定资产投资主要指标</w:t>
            </w:r>
          </w:p>
        </w:tc>
      </w:tr>
      <w:tr w14:paraId="6ACC8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387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CCAE6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指标名称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98B7FE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>增长（%）</w:t>
            </w:r>
          </w:p>
        </w:tc>
      </w:tr>
      <w:tr w14:paraId="5499FB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FCE1A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固定资产投资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7CF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-18.6</w:t>
            </w:r>
          </w:p>
        </w:tc>
      </w:tr>
      <w:tr w14:paraId="6D117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60367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bookmarkStart w:id="0" w:name="_GoBack" w:colFirst="1" w:colLast="1"/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第一产业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-35.0</w:t>
            </w:r>
          </w:p>
        </w:tc>
      </w:tr>
      <w:tr w14:paraId="1F6A8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A0463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第二产业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EA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-18.0</w:t>
            </w:r>
          </w:p>
        </w:tc>
      </w:tr>
      <w:tr w14:paraId="0B78A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29714">
            <w:pPr>
              <w:widowControl/>
              <w:jc w:val="center"/>
              <w:textAlignment w:val="center"/>
              <w:rPr>
                <w:rFonts w:ascii="楷体_GB2312" w:hAnsi="宋体" w:eastAsia="楷体_GB2312" w:cs="楷体_GB2312"/>
                <w:color w:val="000000"/>
                <w:sz w:val="22"/>
                <w:szCs w:val="22"/>
              </w:rPr>
            </w:pPr>
            <w:r>
              <w:rPr>
                <w:rFonts w:hint="eastAsia" w:ascii="楷体_GB2312" w:hAnsi="宋体" w:eastAsia="楷体_GB2312" w:cs="楷体_GB2312"/>
                <w:color w:val="000000"/>
                <w:kern w:val="0"/>
                <w:sz w:val="22"/>
                <w:szCs w:val="22"/>
                <w:lang w:bidi="ar"/>
              </w:rPr>
              <w:t xml:space="preserve">     第三产业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-18.9</w:t>
            </w:r>
          </w:p>
        </w:tc>
      </w:tr>
      <w:bookmarkEnd w:id="0"/>
    </w:tbl>
    <w:p w14:paraId="195DF20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9B30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C9E4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F0BF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CF42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AF96A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90B3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wMjVhYmQxOThkYzk2NTRkYWQ4ZTNlMzc1NzExYzcifQ=="/>
  </w:docVars>
  <w:rsids>
    <w:rsidRoot w:val="195743D3"/>
    <w:rsid w:val="004707DE"/>
    <w:rsid w:val="009D120E"/>
    <w:rsid w:val="00E4316F"/>
    <w:rsid w:val="02407117"/>
    <w:rsid w:val="0CAA0258"/>
    <w:rsid w:val="0DAA228E"/>
    <w:rsid w:val="0E5A7299"/>
    <w:rsid w:val="0F935CFC"/>
    <w:rsid w:val="136A63E6"/>
    <w:rsid w:val="15FA7B9D"/>
    <w:rsid w:val="193C2B5A"/>
    <w:rsid w:val="195743D3"/>
    <w:rsid w:val="2F1D7A7C"/>
    <w:rsid w:val="33D417E9"/>
    <w:rsid w:val="54E52D3B"/>
    <w:rsid w:val="5C020BA8"/>
    <w:rsid w:val="7538587A"/>
    <w:rsid w:val="7756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45</Words>
  <Characters>65</Characters>
  <Lines>1</Lines>
  <Paragraphs>1</Paragraphs>
  <TotalTime>0</TotalTime>
  <ScaleCrop>false</ScaleCrop>
  <LinksUpToDate>false</LinksUpToDate>
  <CharactersWithSpaces>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2021-11-09T09:21:00Z</dcterms:created>
  <dc:creator>Administrator</dc:creator>
  <cp:lastModifiedBy>啊喂</cp:lastModifiedBy>
  <dcterms:modified xsi:type="dcterms:W3CDTF">2026-02-14T01:26:22Z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047794AA04044B1F98D4AC1771BF6A9C_13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