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4611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135"/>
        <w:gridCol w:w="1476"/>
      </w:tblGrid>
      <w:tr w14:paraId="7400ADB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46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5A2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2026年1-4月规模以上服务业主要指标</w:t>
            </w:r>
          </w:p>
        </w:tc>
      </w:tr>
      <w:tr w14:paraId="12B8A66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3135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463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楷体_GB2312" w:hAnsi="宋体" w:eastAsia="楷体_GB2312" w:cs="楷体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指标名称</w:t>
            </w:r>
          </w:p>
        </w:tc>
        <w:tc>
          <w:tcPr>
            <w:tcW w:w="1476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C00F4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楷体_GB2312" w:hAnsi="宋体" w:eastAsia="楷体_GB2312" w:cs="楷体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增长（%）</w:t>
            </w:r>
          </w:p>
        </w:tc>
      </w:tr>
      <w:tr w14:paraId="78BAD5C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B27DAE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规模以上服务业营业收入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8BC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5.3</w:t>
            </w:r>
          </w:p>
        </w:tc>
      </w:tr>
      <w:tr w14:paraId="5A5822B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FBEE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交通运输仓储邮政业营业收入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DD2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5.0</w:t>
            </w:r>
          </w:p>
        </w:tc>
      </w:tr>
      <w:tr w14:paraId="34C1A8D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40ED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其他营利性服务业营业收入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767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11.0</w:t>
            </w:r>
            <w:bookmarkStart w:id="0" w:name="_GoBack"/>
            <w:bookmarkEnd w:id="0"/>
          </w:p>
        </w:tc>
      </w:tr>
    </w:tbl>
    <w:p w14:paraId="75A7F16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wMjVhYmQxOThkYzk2NTRkYWQ4ZTNlMzc1NzExYzcifQ=="/>
  </w:docVars>
  <w:rsids>
    <w:rsidRoot w:val="2A6B6633"/>
    <w:rsid w:val="03BE329A"/>
    <w:rsid w:val="07D63A53"/>
    <w:rsid w:val="07F71814"/>
    <w:rsid w:val="08EA595F"/>
    <w:rsid w:val="0A08362C"/>
    <w:rsid w:val="0B30758E"/>
    <w:rsid w:val="0CB75135"/>
    <w:rsid w:val="0D7E0640"/>
    <w:rsid w:val="13027F66"/>
    <w:rsid w:val="142A2F9B"/>
    <w:rsid w:val="1A990779"/>
    <w:rsid w:val="1A9A16FC"/>
    <w:rsid w:val="26BD47C9"/>
    <w:rsid w:val="299467BF"/>
    <w:rsid w:val="2A6B6633"/>
    <w:rsid w:val="2CDC5DE9"/>
    <w:rsid w:val="39233D33"/>
    <w:rsid w:val="39363136"/>
    <w:rsid w:val="4EE31B6F"/>
    <w:rsid w:val="4F3F27EB"/>
    <w:rsid w:val="65811321"/>
    <w:rsid w:val="71782FBB"/>
    <w:rsid w:val="71A63096"/>
    <w:rsid w:val="723D3A0F"/>
    <w:rsid w:val="754C630C"/>
    <w:rsid w:val="E6E57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</Words>
  <Characters>75</Characters>
  <Lines>0</Lines>
  <Paragraphs>0</Paragraphs>
  <TotalTime>113</TotalTime>
  <ScaleCrop>false</ScaleCrop>
  <LinksUpToDate>false</LinksUpToDate>
  <CharactersWithSpaces>79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2020-05-19T16:25:00Z</dcterms:created>
  <dc:creator>Administrator</dc:creator>
  <cp:lastModifiedBy>啊喂</cp:lastModifiedBy>
  <dcterms:modified xsi:type="dcterms:W3CDTF">2026-06-18T03:08:11Z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88C9DE782B014F0CA1C52671DC9E90D2</vt:lpwstr>
  </property>
  <property fmtid="{D5CDD505-2E9C-101B-9397-08002B2CF9AE}" pid="4" name="KSOTemplateDocerSaveRecord">
    <vt:lpwstr>eyJoZGlkIjoiNjYwMjVhYmQxOThkYzk2NTRkYWQ4ZTNlMzc1NzExYzciLCJ1c2VySWQiOiIzODIwNzM3ODMifQ==</vt:lpwstr>
  </property>
</Properties>
</file>